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EA5" w:rsidRDefault="00622EA5" w:rsidP="00622EA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622EA5" w:rsidRDefault="00622EA5" w:rsidP="00622EA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</w:t>
      </w:r>
    </w:p>
    <w:p w:rsidR="00622EA5" w:rsidRDefault="00622EA5" w:rsidP="00700B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2EAC" w:rsidRPr="00CB3B02" w:rsidRDefault="00CB3B02" w:rsidP="0054558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CB3B02">
        <w:rPr>
          <w:rFonts w:ascii="Times New Roman" w:hAnsi="Times New Roman" w:cs="Times New Roman"/>
          <w:sz w:val="26"/>
          <w:szCs w:val="26"/>
        </w:rPr>
        <w:t>Совет музеев Приволжского Федерального округа</w:t>
      </w:r>
    </w:p>
    <w:p w:rsidR="00CB3B02" w:rsidRPr="00CB3B02" w:rsidRDefault="00CB3B02" w:rsidP="0054558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CB3B02">
        <w:rPr>
          <w:rFonts w:ascii="Times New Roman" w:hAnsi="Times New Roman" w:cs="Times New Roman"/>
          <w:sz w:val="26"/>
          <w:szCs w:val="26"/>
        </w:rPr>
        <w:t>ОГБУК «Ульяновский областной краеведческий музей имени И.А.</w:t>
      </w:r>
      <w:r w:rsidR="00DC3AD3">
        <w:rPr>
          <w:rFonts w:ascii="Times New Roman" w:hAnsi="Times New Roman" w:cs="Times New Roman"/>
          <w:sz w:val="26"/>
          <w:szCs w:val="26"/>
        </w:rPr>
        <w:t xml:space="preserve"> </w:t>
      </w:r>
      <w:r w:rsidRPr="00CB3B02">
        <w:rPr>
          <w:rFonts w:ascii="Times New Roman" w:hAnsi="Times New Roman" w:cs="Times New Roman"/>
          <w:sz w:val="26"/>
          <w:szCs w:val="26"/>
        </w:rPr>
        <w:t>Гончарова»</w:t>
      </w:r>
    </w:p>
    <w:p w:rsidR="00CB3B02" w:rsidRDefault="00CB3B02" w:rsidP="0054558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622EA5" w:rsidRDefault="00622EA5" w:rsidP="0054558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CB3B02" w:rsidRPr="00260209" w:rsidRDefault="00CB3B02" w:rsidP="00D76A9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0209">
        <w:rPr>
          <w:rFonts w:ascii="Times New Roman" w:hAnsi="Times New Roman" w:cs="Times New Roman"/>
          <w:b/>
          <w:sz w:val="26"/>
          <w:szCs w:val="26"/>
        </w:rPr>
        <w:t xml:space="preserve">ПРОГРАММА </w:t>
      </w:r>
    </w:p>
    <w:p w:rsidR="00DB5CBB" w:rsidRDefault="002D051A" w:rsidP="00D76A97">
      <w:pPr>
        <w:ind w:left="-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0209">
        <w:rPr>
          <w:rFonts w:ascii="Times New Roman" w:hAnsi="Times New Roman" w:cs="Times New Roman"/>
          <w:b/>
          <w:sz w:val="26"/>
          <w:szCs w:val="26"/>
        </w:rPr>
        <w:t xml:space="preserve">Методического </w:t>
      </w:r>
      <w:r w:rsidR="00CB3B02" w:rsidRPr="00260209">
        <w:rPr>
          <w:rFonts w:ascii="Times New Roman" w:hAnsi="Times New Roman" w:cs="Times New Roman"/>
          <w:b/>
          <w:sz w:val="26"/>
          <w:szCs w:val="26"/>
        </w:rPr>
        <w:t xml:space="preserve">семинара </w:t>
      </w:r>
      <w:r w:rsidR="00DB5CBB">
        <w:rPr>
          <w:rFonts w:ascii="Times New Roman" w:hAnsi="Times New Roman" w:cs="Times New Roman"/>
          <w:b/>
          <w:sz w:val="26"/>
          <w:szCs w:val="26"/>
        </w:rPr>
        <w:t>«</w:t>
      </w:r>
      <w:r w:rsidR="00DB5CBB" w:rsidRPr="00D43059">
        <w:rPr>
          <w:rFonts w:ascii="Times New Roman" w:hAnsi="Times New Roman" w:cs="Times New Roman"/>
          <w:b/>
          <w:sz w:val="26"/>
          <w:szCs w:val="26"/>
        </w:rPr>
        <w:t xml:space="preserve">ПРИМЕРЫ СИСТЕМНОЙ РАБОТЫ </w:t>
      </w:r>
    </w:p>
    <w:p w:rsidR="00CB3B02" w:rsidRPr="00260209" w:rsidRDefault="00DB5CBB" w:rsidP="00D76A9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3059">
        <w:rPr>
          <w:rFonts w:ascii="Times New Roman" w:hAnsi="Times New Roman" w:cs="Times New Roman"/>
          <w:b/>
          <w:sz w:val="26"/>
          <w:szCs w:val="26"/>
        </w:rPr>
        <w:t>С РАЗ</w:t>
      </w:r>
      <w:r>
        <w:rPr>
          <w:rFonts w:ascii="Times New Roman" w:hAnsi="Times New Roman" w:cs="Times New Roman"/>
          <w:b/>
          <w:sz w:val="26"/>
          <w:szCs w:val="26"/>
        </w:rPr>
        <w:t>ЛИЧНЫМИ КАТЕГОРИЯМИ ПОСЕТИТЕЛЕЙ»</w:t>
      </w:r>
    </w:p>
    <w:p w:rsidR="00CB3B02" w:rsidRDefault="005C61F0" w:rsidP="00D76A9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11-12 </w:t>
      </w:r>
      <w:r w:rsidR="00CB3B02">
        <w:rPr>
          <w:rFonts w:ascii="Times New Roman" w:hAnsi="Times New Roman" w:cs="Times New Roman"/>
          <w:sz w:val="26"/>
          <w:szCs w:val="26"/>
        </w:rPr>
        <w:t>апрел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CB3B02">
        <w:rPr>
          <w:rFonts w:ascii="Times New Roman" w:hAnsi="Times New Roman" w:cs="Times New Roman"/>
          <w:sz w:val="26"/>
          <w:szCs w:val="26"/>
        </w:rPr>
        <w:t xml:space="preserve"> 2018 г. </w:t>
      </w:r>
    </w:p>
    <w:p w:rsidR="005C61F0" w:rsidRDefault="005C61F0" w:rsidP="00D76A9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Ульяновск </w:t>
      </w:r>
    </w:p>
    <w:p w:rsidR="00CB3B02" w:rsidRDefault="00CB3B02" w:rsidP="00D76A9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622EA5" w:rsidRDefault="00622EA5" w:rsidP="00CB3B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95" w:type="dxa"/>
        <w:tblInd w:w="-714" w:type="dxa"/>
        <w:tblLook w:val="04A0" w:firstRow="1" w:lastRow="0" w:firstColumn="1" w:lastColumn="0" w:noHBand="0" w:noVBand="1"/>
      </w:tblPr>
      <w:tblGrid>
        <w:gridCol w:w="1276"/>
        <w:gridCol w:w="9319"/>
      </w:tblGrid>
      <w:tr w:rsidR="00203573" w:rsidRPr="00530786" w:rsidTr="009D6208">
        <w:trPr>
          <w:trHeight w:val="360"/>
        </w:trPr>
        <w:tc>
          <w:tcPr>
            <w:tcW w:w="10595" w:type="dxa"/>
            <w:gridSpan w:val="2"/>
          </w:tcPr>
          <w:p w:rsidR="00203573" w:rsidRPr="00530786" w:rsidRDefault="00B11326" w:rsidP="00B11326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 АПРЕЛЯ</w:t>
            </w:r>
          </w:p>
        </w:tc>
      </w:tr>
      <w:tr w:rsidR="00B11326" w:rsidRPr="00530786" w:rsidTr="009D6208">
        <w:trPr>
          <w:trHeight w:val="360"/>
        </w:trPr>
        <w:tc>
          <w:tcPr>
            <w:tcW w:w="10595" w:type="dxa"/>
            <w:gridSpan w:val="2"/>
          </w:tcPr>
          <w:p w:rsidR="00B11326" w:rsidRDefault="00B11326" w:rsidP="00B11326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ПРЕЗЕНТАЦИИ ПРОЕКТОВ</w:t>
            </w:r>
          </w:p>
        </w:tc>
      </w:tr>
      <w:tr w:rsidR="002012DF" w:rsidRPr="00FC762B" w:rsidTr="006266D6">
        <w:trPr>
          <w:trHeight w:val="988"/>
        </w:trPr>
        <w:tc>
          <w:tcPr>
            <w:tcW w:w="1276" w:type="dxa"/>
          </w:tcPr>
          <w:p w:rsidR="002012DF" w:rsidRDefault="002012DF" w:rsidP="00FC76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11.00</w:t>
            </w:r>
            <w:r w:rsidR="009D6208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  <w:p w:rsidR="009D6208" w:rsidRPr="00FC762B" w:rsidRDefault="009D6208" w:rsidP="00FC76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12.00</w:t>
            </w:r>
          </w:p>
        </w:tc>
        <w:tc>
          <w:tcPr>
            <w:tcW w:w="9319" w:type="dxa"/>
          </w:tcPr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Квест</w:t>
            </w:r>
            <w:proofErr w:type="spellEnd"/>
            <w:r w:rsidRPr="00FC762B">
              <w:rPr>
                <w:rFonts w:ascii="Times New Roman" w:hAnsi="Times New Roman" w:cs="Times New Roman"/>
                <w:sz w:val="28"/>
                <w:szCs w:val="26"/>
              </w:rPr>
              <w:t xml:space="preserve"> по выставке «Великая Победа»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Ульяновский областной краеведческий музей имени И.А.</w:t>
            </w:r>
            <w:r w:rsidR="00DC3AD3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Гончарова, бульвар Новый Венец, 3/4</w:t>
            </w:r>
          </w:p>
        </w:tc>
      </w:tr>
      <w:tr w:rsidR="002012DF" w:rsidRPr="00FC762B" w:rsidTr="006266D6">
        <w:trPr>
          <w:trHeight w:val="896"/>
        </w:trPr>
        <w:tc>
          <w:tcPr>
            <w:tcW w:w="1276" w:type="dxa"/>
          </w:tcPr>
          <w:p w:rsidR="002012DF" w:rsidRDefault="00FC762B" w:rsidP="0012318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12.00</w:t>
            </w:r>
            <w:r w:rsidR="009D6208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  <w:p w:rsidR="009D6208" w:rsidRPr="00FC762B" w:rsidRDefault="009D6208" w:rsidP="0012318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12.30</w:t>
            </w:r>
          </w:p>
        </w:tc>
        <w:tc>
          <w:tcPr>
            <w:tcW w:w="9319" w:type="dxa"/>
          </w:tcPr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Командная ролевая игра «Вычисли шпика»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Ульяновский областной краеведческий музей имени И.А.</w:t>
            </w:r>
            <w:r w:rsidR="00DC3AD3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Гончарова, бульвар Новый Венец, 3/4</w:t>
            </w:r>
          </w:p>
        </w:tc>
      </w:tr>
      <w:tr w:rsidR="002012DF" w:rsidRPr="00FC762B" w:rsidTr="006266D6">
        <w:trPr>
          <w:trHeight w:val="932"/>
        </w:trPr>
        <w:tc>
          <w:tcPr>
            <w:tcW w:w="1276" w:type="dxa"/>
          </w:tcPr>
          <w:p w:rsidR="002012DF" w:rsidRDefault="002012DF" w:rsidP="00FC76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12.</w:t>
            </w:r>
            <w:r w:rsidR="00FC762B">
              <w:rPr>
                <w:rFonts w:ascii="Times New Roman" w:hAnsi="Times New Roman" w:cs="Times New Roman"/>
                <w:sz w:val="28"/>
                <w:szCs w:val="26"/>
              </w:rPr>
              <w:t>30</w:t>
            </w:r>
            <w:r w:rsidR="009D6208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  <w:p w:rsidR="009D6208" w:rsidRPr="00FC762B" w:rsidRDefault="009D6208" w:rsidP="00FC76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13.30</w:t>
            </w:r>
          </w:p>
        </w:tc>
        <w:tc>
          <w:tcPr>
            <w:tcW w:w="9319" w:type="dxa"/>
          </w:tcPr>
          <w:p w:rsidR="002012DF" w:rsidRPr="00FC762B" w:rsidRDefault="00CB1D63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 xml:space="preserve">Разнообразие музейных профессий: проект </w:t>
            </w:r>
            <w:r w:rsidR="002012DF" w:rsidRPr="00FC762B">
              <w:rPr>
                <w:rFonts w:ascii="Times New Roman" w:hAnsi="Times New Roman" w:cs="Times New Roman"/>
                <w:sz w:val="28"/>
                <w:szCs w:val="26"/>
              </w:rPr>
              <w:t>«Музейная кухня»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Ульяновский областной краеведческий музей имени И.А.Гончарова, бульвар Новый Венец, 3/4</w:t>
            </w:r>
          </w:p>
        </w:tc>
      </w:tr>
      <w:tr w:rsidR="002012DF" w:rsidRPr="00FC762B" w:rsidTr="006266D6">
        <w:trPr>
          <w:trHeight w:val="629"/>
        </w:trPr>
        <w:tc>
          <w:tcPr>
            <w:tcW w:w="1276" w:type="dxa"/>
          </w:tcPr>
          <w:p w:rsidR="009D6208" w:rsidRDefault="002012DF" w:rsidP="00DF57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13.</w:t>
            </w:r>
            <w:r w:rsidR="00FC762B">
              <w:rPr>
                <w:rFonts w:ascii="Times New Roman" w:hAnsi="Times New Roman" w:cs="Times New Roman"/>
                <w:sz w:val="28"/>
                <w:szCs w:val="26"/>
              </w:rPr>
              <w:t>30</w:t>
            </w:r>
            <w:r w:rsidR="009D6208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  <w:p w:rsidR="002012DF" w:rsidRPr="00FC762B" w:rsidRDefault="009D6208" w:rsidP="00DF57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14.30</w:t>
            </w:r>
            <w:r w:rsidR="00DF57C6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</w:tc>
        <w:tc>
          <w:tcPr>
            <w:tcW w:w="9319" w:type="dxa"/>
          </w:tcPr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 xml:space="preserve">Обед </w:t>
            </w:r>
          </w:p>
        </w:tc>
      </w:tr>
      <w:tr w:rsidR="002012DF" w:rsidRPr="00FC762B" w:rsidTr="006266D6">
        <w:trPr>
          <w:trHeight w:val="687"/>
        </w:trPr>
        <w:tc>
          <w:tcPr>
            <w:tcW w:w="1276" w:type="dxa"/>
          </w:tcPr>
          <w:p w:rsidR="00DF57C6" w:rsidRDefault="002012DF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14.</w:t>
            </w:r>
            <w:r w:rsidR="00DF57C6">
              <w:rPr>
                <w:rFonts w:ascii="Times New Roman" w:hAnsi="Times New Roman" w:cs="Times New Roman"/>
                <w:sz w:val="28"/>
                <w:szCs w:val="26"/>
              </w:rPr>
              <w:t>30</w:t>
            </w:r>
            <w:r w:rsidR="009D6208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  <w:p w:rsidR="009D6208" w:rsidRDefault="009D6208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15.45</w:t>
            </w:r>
          </w:p>
          <w:p w:rsidR="002012DF" w:rsidRPr="00FC762B" w:rsidRDefault="002012DF" w:rsidP="00DF57C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9319" w:type="dxa"/>
          </w:tcPr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 xml:space="preserve">Интерактивный музейный спектакль «Большое морское приключение. Небезопасная экскурсия» 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Историко-мемориальный центр-музей И.А.</w:t>
            </w:r>
            <w:r w:rsidR="00DC3AD3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Гончарова, ул. Ленина, 134</w:t>
            </w:r>
            <w:r w:rsidR="0063723E" w:rsidRPr="00FC762B">
              <w:rPr>
                <w:rFonts w:ascii="Times New Roman" w:hAnsi="Times New Roman" w:cs="Times New Roman"/>
                <w:sz w:val="24"/>
                <w:szCs w:val="26"/>
              </w:rPr>
              <w:t>/</w:t>
            </w: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</w:tr>
      <w:tr w:rsidR="002012DF" w:rsidRPr="00FC762B" w:rsidTr="006266D6">
        <w:trPr>
          <w:trHeight w:val="413"/>
        </w:trPr>
        <w:tc>
          <w:tcPr>
            <w:tcW w:w="1276" w:type="dxa"/>
          </w:tcPr>
          <w:p w:rsidR="002012DF" w:rsidRDefault="00DF57C6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15.</w:t>
            </w:r>
            <w:r w:rsidR="00FB2A7A">
              <w:rPr>
                <w:rFonts w:ascii="Times New Roman" w:hAnsi="Times New Roman" w:cs="Times New Roman"/>
                <w:sz w:val="28"/>
                <w:szCs w:val="26"/>
              </w:rPr>
              <w:t>45</w:t>
            </w:r>
            <w:r w:rsidR="009D6208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  <w:p w:rsidR="009D6208" w:rsidRPr="00FC762B" w:rsidRDefault="009D6208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16.00</w:t>
            </w:r>
          </w:p>
        </w:tc>
        <w:tc>
          <w:tcPr>
            <w:tcW w:w="9319" w:type="dxa"/>
          </w:tcPr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Кофе-брейк</w:t>
            </w:r>
          </w:p>
        </w:tc>
      </w:tr>
      <w:tr w:rsidR="00B11326" w:rsidRPr="00FC762B" w:rsidTr="009D6208">
        <w:trPr>
          <w:trHeight w:val="287"/>
        </w:trPr>
        <w:tc>
          <w:tcPr>
            <w:tcW w:w="10595" w:type="dxa"/>
            <w:gridSpan w:val="2"/>
          </w:tcPr>
          <w:p w:rsidR="00B11326" w:rsidRPr="00FC762B" w:rsidRDefault="00B11326" w:rsidP="00B1132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b/>
                <w:sz w:val="28"/>
                <w:szCs w:val="26"/>
              </w:rPr>
              <w:t>КРУГЛЫЙ СТОЛ</w:t>
            </w:r>
          </w:p>
        </w:tc>
      </w:tr>
      <w:tr w:rsidR="002012DF" w:rsidRPr="00FC762B" w:rsidTr="006266D6">
        <w:trPr>
          <w:trHeight w:val="1114"/>
        </w:trPr>
        <w:tc>
          <w:tcPr>
            <w:tcW w:w="1276" w:type="dxa"/>
          </w:tcPr>
          <w:p w:rsidR="002012DF" w:rsidRPr="00FC762B" w:rsidRDefault="00FB2A7A" w:rsidP="00FB2A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16.00</w:t>
            </w:r>
          </w:p>
        </w:tc>
        <w:tc>
          <w:tcPr>
            <w:tcW w:w="9319" w:type="dxa"/>
          </w:tcPr>
          <w:p w:rsidR="002012DF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Круглый стол</w:t>
            </w:r>
          </w:p>
          <w:p w:rsidR="00650576" w:rsidRPr="00FC762B" w:rsidRDefault="00650576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Интернет-акция «Музейная азбука»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Историко-мемориальный центр-музей И.А.Гончарова, ул. Ленина, 134</w:t>
            </w:r>
            <w:r w:rsidR="0063723E" w:rsidRPr="00FC762B">
              <w:rPr>
                <w:rFonts w:ascii="Times New Roman" w:hAnsi="Times New Roman" w:cs="Times New Roman"/>
                <w:sz w:val="24"/>
                <w:szCs w:val="26"/>
              </w:rPr>
              <w:t>/</w:t>
            </w: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</w:tr>
      <w:tr w:rsidR="003A35F0" w:rsidRPr="00FC762B" w:rsidTr="009D6208">
        <w:trPr>
          <w:trHeight w:val="291"/>
        </w:trPr>
        <w:tc>
          <w:tcPr>
            <w:tcW w:w="10595" w:type="dxa"/>
            <w:gridSpan w:val="2"/>
          </w:tcPr>
          <w:p w:rsidR="003A35F0" w:rsidRPr="00FC762B" w:rsidRDefault="003A35F0" w:rsidP="00B113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12 </w:t>
            </w:r>
            <w:r w:rsidR="002E43B3" w:rsidRPr="00FC762B">
              <w:rPr>
                <w:rFonts w:ascii="Times New Roman" w:hAnsi="Times New Roman" w:cs="Times New Roman"/>
                <w:b/>
                <w:sz w:val="28"/>
                <w:szCs w:val="26"/>
              </w:rPr>
              <w:t>АПРЕЛЯ</w:t>
            </w:r>
          </w:p>
        </w:tc>
      </w:tr>
      <w:tr w:rsidR="00B11326" w:rsidRPr="00FC762B" w:rsidTr="009D6208">
        <w:trPr>
          <w:trHeight w:val="291"/>
        </w:trPr>
        <w:tc>
          <w:tcPr>
            <w:tcW w:w="10595" w:type="dxa"/>
            <w:gridSpan w:val="2"/>
          </w:tcPr>
          <w:p w:rsidR="00B11326" w:rsidRPr="00FC762B" w:rsidRDefault="00B11326" w:rsidP="003A35F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b/>
                <w:sz w:val="28"/>
                <w:szCs w:val="26"/>
              </w:rPr>
              <w:t>ПРЕЗЕНТАЦИИ ПРОЕКТОВ</w:t>
            </w:r>
          </w:p>
        </w:tc>
      </w:tr>
      <w:tr w:rsidR="002012DF" w:rsidRPr="00FC762B" w:rsidTr="006266D6">
        <w:trPr>
          <w:trHeight w:val="1172"/>
        </w:trPr>
        <w:tc>
          <w:tcPr>
            <w:tcW w:w="1276" w:type="dxa"/>
          </w:tcPr>
          <w:p w:rsidR="002012DF" w:rsidRPr="00FC762B" w:rsidRDefault="000C144C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11.00-12.00</w:t>
            </w:r>
          </w:p>
        </w:tc>
        <w:tc>
          <w:tcPr>
            <w:tcW w:w="9319" w:type="dxa"/>
          </w:tcPr>
          <w:p w:rsidR="002012DF" w:rsidRPr="00FC762B" w:rsidRDefault="00DB5CBB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Интерактивная образовательная площадка «</w:t>
            </w:r>
            <w:r w:rsidR="002012DF" w:rsidRPr="00FC762B">
              <w:rPr>
                <w:rFonts w:ascii="Times New Roman" w:hAnsi="Times New Roman" w:cs="Times New Roman"/>
                <w:sz w:val="28"/>
                <w:szCs w:val="26"/>
              </w:rPr>
              <w:t>Симбирская ярмарка</w:t>
            </w: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»</w:t>
            </w:r>
            <w:r w:rsidR="002012DF" w:rsidRPr="00FC762B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Литературный музей «Дом Языковых», ул. Спасская, 22</w:t>
            </w:r>
          </w:p>
        </w:tc>
      </w:tr>
      <w:tr w:rsidR="002012DF" w:rsidRPr="00FC762B" w:rsidTr="006266D6">
        <w:trPr>
          <w:trHeight w:val="1172"/>
        </w:trPr>
        <w:tc>
          <w:tcPr>
            <w:tcW w:w="1276" w:type="dxa"/>
          </w:tcPr>
          <w:p w:rsidR="002012DF" w:rsidRPr="00FC762B" w:rsidRDefault="000C144C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12.00-13.00</w:t>
            </w:r>
          </w:p>
        </w:tc>
        <w:tc>
          <w:tcPr>
            <w:tcW w:w="9319" w:type="dxa"/>
          </w:tcPr>
          <w:p w:rsidR="002012DF" w:rsidRPr="00FC762B" w:rsidRDefault="00DB5CBB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 xml:space="preserve">Творческая лаборатория </w:t>
            </w:r>
            <w:r w:rsidR="002012DF" w:rsidRPr="00FC762B">
              <w:rPr>
                <w:rFonts w:ascii="Times New Roman" w:hAnsi="Times New Roman" w:cs="Times New Roman"/>
                <w:sz w:val="28"/>
                <w:szCs w:val="26"/>
              </w:rPr>
              <w:t>«Дворянский особняк с антресолью»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Литературный музей «Дом Языковых», ул. Спасская, 22</w:t>
            </w:r>
          </w:p>
        </w:tc>
      </w:tr>
      <w:tr w:rsidR="002012DF" w:rsidRPr="00FC762B" w:rsidTr="006266D6">
        <w:trPr>
          <w:trHeight w:val="228"/>
        </w:trPr>
        <w:tc>
          <w:tcPr>
            <w:tcW w:w="1276" w:type="dxa"/>
          </w:tcPr>
          <w:p w:rsidR="002012DF" w:rsidRPr="00FC762B" w:rsidRDefault="000C144C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13.00</w:t>
            </w:r>
            <w:r w:rsidR="00E47CE3">
              <w:rPr>
                <w:rFonts w:ascii="Times New Roman" w:hAnsi="Times New Roman" w:cs="Times New Roman"/>
                <w:sz w:val="28"/>
                <w:szCs w:val="26"/>
              </w:rPr>
              <w:t>-14.00</w:t>
            </w:r>
          </w:p>
        </w:tc>
        <w:tc>
          <w:tcPr>
            <w:tcW w:w="9319" w:type="dxa"/>
          </w:tcPr>
          <w:p w:rsidR="002012DF" w:rsidRPr="00FC762B" w:rsidRDefault="00700B6A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Обед</w:t>
            </w:r>
            <w:r w:rsidR="00DC3AD3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</w:tc>
      </w:tr>
      <w:tr w:rsidR="00B11326" w:rsidRPr="00FC762B" w:rsidTr="009D6208">
        <w:trPr>
          <w:trHeight w:val="228"/>
        </w:trPr>
        <w:tc>
          <w:tcPr>
            <w:tcW w:w="10595" w:type="dxa"/>
            <w:gridSpan w:val="2"/>
          </w:tcPr>
          <w:p w:rsidR="00B11326" w:rsidRPr="00FC762B" w:rsidRDefault="00B11326" w:rsidP="00B113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b/>
                <w:sz w:val="28"/>
                <w:szCs w:val="26"/>
              </w:rPr>
              <w:t>КРУГЛЫЙ СТОЛ</w:t>
            </w:r>
          </w:p>
        </w:tc>
      </w:tr>
      <w:tr w:rsidR="002012DF" w:rsidRPr="00FC762B" w:rsidTr="006266D6">
        <w:trPr>
          <w:trHeight w:val="477"/>
        </w:trPr>
        <w:tc>
          <w:tcPr>
            <w:tcW w:w="1276" w:type="dxa"/>
          </w:tcPr>
          <w:p w:rsidR="002012DF" w:rsidRPr="00FC762B" w:rsidRDefault="00500A62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14.00</w:t>
            </w:r>
            <w:r w:rsidR="00E47CE3">
              <w:rPr>
                <w:rFonts w:ascii="Times New Roman" w:hAnsi="Times New Roman" w:cs="Times New Roman"/>
                <w:sz w:val="28"/>
                <w:szCs w:val="26"/>
              </w:rPr>
              <w:t>-15.00</w:t>
            </w:r>
          </w:p>
        </w:tc>
        <w:tc>
          <w:tcPr>
            <w:tcW w:w="9319" w:type="dxa"/>
          </w:tcPr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Круглый стол: Выставочная работа с музеями Приволжского федерального округа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Литературный музей «Дом Языковых», ул. Спасская, 22</w:t>
            </w:r>
          </w:p>
        </w:tc>
      </w:tr>
      <w:tr w:rsidR="002012DF" w:rsidRPr="00FC762B" w:rsidTr="006266D6">
        <w:trPr>
          <w:trHeight w:val="465"/>
        </w:trPr>
        <w:tc>
          <w:tcPr>
            <w:tcW w:w="1276" w:type="dxa"/>
          </w:tcPr>
          <w:p w:rsidR="002012DF" w:rsidRPr="00FC762B" w:rsidRDefault="00500A62" w:rsidP="002035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15.00</w:t>
            </w:r>
            <w:r w:rsidR="00E47CE3">
              <w:rPr>
                <w:rFonts w:ascii="Times New Roman" w:hAnsi="Times New Roman" w:cs="Times New Roman"/>
                <w:sz w:val="28"/>
                <w:szCs w:val="26"/>
              </w:rPr>
              <w:t>-16.00</w:t>
            </w:r>
          </w:p>
        </w:tc>
        <w:tc>
          <w:tcPr>
            <w:tcW w:w="9319" w:type="dxa"/>
          </w:tcPr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8"/>
                <w:szCs w:val="26"/>
              </w:rPr>
            </w:pPr>
            <w:r w:rsidRPr="00FC762B">
              <w:rPr>
                <w:rFonts w:ascii="Times New Roman" w:hAnsi="Times New Roman" w:cs="Times New Roman"/>
                <w:sz w:val="28"/>
                <w:szCs w:val="26"/>
              </w:rPr>
              <w:t>Подведение итогов</w:t>
            </w:r>
          </w:p>
          <w:p w:rsidR="002E43B3" w:rsidRPr="00FC762B" w:rsidRDefault="002E43B3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E43B3" w:rsidRPr="00FC762B" w:rsidRDefault="002E43B3" w:rsidP="002E43B3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 xml:space="preserve">Место проведения: </w:t>
            </w:r>
          </w:p>
          <w:p w:rsidR="002012DF" w:rsidRPr="00FC762B" w:rsidRDefault="002012DF" w:rsidP="002012D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FC762B">
              <w:rPr>
                <w:rFonts w:ascii="Times New Roman" w:hAnsi="Times New Roman" w:cs="Times New Roman"/>
                <w:sz w:val="24"/>
                <w:szCs w:val="26"/>
              </w:rPr>
              <w:t>Литературный музей «Дом Языковых», ул. Спасская, 22</w:t>
            </w:r>
          </w:p>
        </w:tc>
      </w:tr>
    </w:tbl>
    <w:p w:rsidR="00260209" w:rsidRPr="00FC762B" w:rsidRDefault="00260209" w:rsidP="00A60C49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260209" w:rsidRPr="00FC762B" w:rsidRDefault="00260209" w:rsidP="002602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</w:p>
    <w:p w:rsidR="00260209" w:rsidRPr="00FC762B" w:rsidRDefault="00260209" w:rsidP="002D051A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sectPr w:rsidR="00260209" w:rsidRPr="00FC762B" w:rsidSect="005455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3C6"/>
    <w:rsid w:val="000054D0"/>
    <w:rsid w:val="00035929"/>
    <w:rsid w:val="000C144C"/>
    <w:rsid w:val="000C75EB"/>
    <w:rsid w:val="000F4E46"/>
    <w:rsid w:val="00123188"/>
    <w:rsid w:val="00172C85"/>
    <w:rsid w:val="001960A2"/>
    <w:rsid w:val="002012DF"/>
    <w:rsid w:val="00203573"/>
    <w:rsid w:val="002343D9"/>
    <w:rsid w:val="00260209"/>
    <w:rsid w:val="00266999"/>
    <w:rsid w:val="002C4346"/>
    <w:rsid w:val="002D051A"/>
    <w:rsid w:val="002D596C"/>
    <w:rsid w:val="002E43B3"/>
    <w:rsid w:val="003A35F0"/>
    <w:rsid w:val="003F36FA"/>
    <w:rsid w:val="004609F4"/>
    <w:rsid w:val="004878CD"/>
    <w:rsid w:val="004C050A"/>
    <w:rsid w:val="00500A62"/>
    <w:rsid w:val="00530786"/>
    <w:rsid w:val="00535C4C"/>
    <w:rsid w:val="0054558C"/>
    <w:rsid w:val="005778AE"/>
    <w:rsid w:val="005C61F0"/>
    <w:rsid w:val="005C7663"/>
    <w:rsid w:val="005E5FF0"/>
    <w:rsid w:val="00622EA5"/>
    <w:rsid w:val="006266D6"/>
    <w:rsid w:val="0063723E"/>
    <w:rsid w:val="00650576"/>
    <w:rsid w:val="00700B6A"/>
    <w:rsid w:val="00702AC4"/>
    <w:rsid w:val="007939E5"/>
    <w:rsid w:val="009110ED"/>
    <w:rsid w:val="009A53C6"/>
    <w:rsid w:val="009C169D"/>
    <w:rsid w:val="009D6208"/>
    <w:rsid w:val="00A14E07"/>
    <w:rsid w:val="00A60C49"/>
    <w:rsid w:val="00A63B14"/>
    <w:rsid w:val="00A82736"/>
    <w:rsid w:val="00A92EAC"/>
    <w:rsid w:val="00B11326"/>
    <w:rsid w:val="00B613F5"/>
    <w:rsid w:val="00CB1D63"/>
    <w:rsid w:val="00CB3B02"/>
    <w:rsid w:val="00CF36B6"/>
    <w:rsid w:val="00D43059"/>
    <w:rsid w:val="00D76A97"/>
    <w:rsid w:val="00D90261"/>
    <w:rsid w:val="00DB5CBB"/>
    <w:rsid w:val="00DC3AD3"/>
    <w:rsid w:val="00DF57C6"/>
    <w:rsid w:val="00E21C3E"/>
    <w:rsid w:val="00E47CE3"/>
    <w:rsid w:val="00EA2701"/>
    <w:rsid w:val="00F24050"/>
    <w:rsid w:val="00FB2A7A"/>
    <w:rsid w:val="00FC762B"/>
    <w:rsid w:val="00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</dc:creator>
  <cp:keywords/>
  <dc:description/>
  <cp:lastModifiedBy>User</cp:lastModifiedBy>
  <cp:revision>2</cp:revision>
  <dcterms:created xsi:type="dcterms:W3CDTF">2018-03-26T08:02:00Z</dcterms:created>
  <dcterms:modified xsi:type="dcterms:W3CDTF">2018-03-26T08:02:00Z</dcterms:modified>
</cp:coreProperties>
</file>